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B643C" w14:textId="29518904" w:rsidR="0013107D" w:rsidRPr="00D4558D" w:rsidRDefault="0013107D" w:rsidP="0013107D">
      <w:pPr>
        <w:jc w:val="center"/>
        <w:rPr>
          <w:rFonts w:ascii="Arial" w:hAnsi="Arial" w:cs="Arial"/>
          <w:b/>
          <w:bCs/>
        </w:rPr>
      </w:pPr>
      <w:r w:rsidRPr="00D4558D">
        <w:rPr>
          <w:rFonts w:ascii="Arial" w:hAnsi="Arial" w:cs="Arial"/>
          <w:b/>
          <w:bCs/>
        </w:rPr>
        <w:t>MOVIMIENTO REGIONAL YAKU APURIMAC</w:t>
      </w:r>
    </w:p>
    <w:p w14:paraId="0A35758D" w14:textId="77777777" w:rsidR="0013107D" w:rsidRPr="00D4558D" w:rsidRDefault="0013107D" w:rsidP="001B0DEA">
      <w:pPr>
        <w:jc w:val="center"/>
        <w:rPr>
          <w:rFonts w:ascii="Arial" w:hAnsi="Arial" w:cs="Arial"/>
          <w:b/>
          <w:bCs/>
        </w:rPr>
      </w:pPr>
    </w:p>
    <w:p w14:paraId="39A53AD4" w14:textId="7F4A21A7" w:rsidR="0048281A" w:rsidRPr="00D4558D" w:rsidRDefault="0048281A" w:rsidP="001B0DEA">
      <w:pPr>
        <w:jc w:val="center"/>
        <w:rPr>
          <w:rFonts w:ascii="Arial" w:hAnsi="Arial" w:cs="Arial"/>
          <w:b/>
          <w:bCs/>
        </w:rPr>
      </w:pPr>
      <w:r w:rsidRPr="00D4558D">
        <w:rPr>
          <w:rFonts w:ascii="Arial" w:hAnsi="Arial" w:cs="Arial"/>
          <w:b/>
          <w:bCs/>
        </w:rPr>
        <w:t xml:space="preserve">CONVOCATORIA A </w:t>
      </w:r>
      <w:r w:rsidR="0013107D" w:rsidRPr="00D4558D">
        <w:rPr>
          <w:rFonts w:ascii="Arial" w:hAnsi="Arial" w:cs="Arial"/>
          <w:b/>
          <w:bCs/>
        </w:rPr>
        <w:t>LA ASAMBLEA REGIONAL</w:t>
      </w:r>
      <w:r w:rsidR="00421ACA" w:rsidRPr="00D4558D">
        <w:rPr>
          <w:rFonts w:ascii="Arial" w:hAnsi="Arial" w:cs="Arial"/>
          <w:b/>
          <w:bCs/>
        </w:rPr>
        <w:t xml:space="preserve"> EXTRAORDINARIA</w:t>
      </w:r>
    </w:p>
    <w:p w14:paraId="5243F68D" w14:textId="77777777" w:rsidR="00930630" w:rsidRPr="00D4558D" w:rsidRDefault="00930630" w:rsidP="0013107D">
      <w:pPr>
        <w:jc w:val="right"/>
        <w:rPr>
          <w:rFonts w:ascii="Arial" w:hAnsi="Arial" w:cs="Arial"/>
          <w:b/>
          <w:bCs/>
        </w:rPr>
      </w:pPr>
    </w:p>
    <w:p w14:paraId="430B0C21" w14:textId="70C58C74" w:rsidR="0013107D" w:rsidRPr="00D4558D" w:rsidRDefault="00737287" w:rsidP="001B0DEA">
      <w:pPr>
        <w:jc w:val="both"/>
        <w:rPr>
          <w:rFonts w:ascii="Arial" w:hAnsi="Arial" w:cs="Arial"/>
        </w:rPr>
      </w:pPr>
      <w:r w:rsidRPr="00D4558D">
        <w:rPr>
          <w:rFonts w:ascii="Arial" w:hAnsi="Arial" w:cs="Arial"/>
        </w:rPr>
        <w:t xml:space="preserve">El </w:t>
      </w:r>
      <w:r w:rsidR="00421ACA" w:rsidRPr="00D4558D">
        <w:rPr>
          <w:rFonts w:ascii="Arial" w:hAnsi="Arial" w:cs="Arial"/>
        </w:rPr>
        <w:t xml:space="preserve">Sr. Luis Alberto Quintana Alegría </w:t>
      </w:r>
      <w:proofErr w:type="gramStart"/>
      <w:r w:rsidR="00576655" w:rsidRPr="00D4558D">
        <w:rPr>
          <w:rFonts w:ascii="Arial" w:hAnsi="Arial" w:cs="Arial"/>
        </w:rPr>
        <w:t>S</w:t>
      </w:r>
      <w:r w:rsidRPr="00D4558D">
        <w:rPr>
          <w:rFonts w:ascii="Arial" w:hAnsi="Arial" w:cs="Arial"/>
        </w:rPr>
        <w:t>ecretario General</w:t>
      </w:r>
      <w:proofErr w:type="gramEnd"/>
      <w:r w:rsidRPr="00D4558D">
        <w:rPr>
          <w:rFonts w:ascii="Arial" w:hAnsi="Arial" w:cs="Arial"/>
        </w:rPr>
        <w:t xml:space="preserve"> del </w:t>
      </w:r>
      <w:r w:rsidR="0013107D" w:rsidRPr="00D4558D">
        <w:rPr>
          <w:rFonts w:ascii="Arial" w:hAnsi="Arial" w:cs="Arial"/>
        </w:rPr>
        <w:t>Movimiento</w:t>
      </w:r>
      <w:r w:rsidR="00576655" w:rsidRPr="00D4558D">
        <w:rPr>
          <w:rFonts w:ascii="Arial" w:hAnsi="Arial" w:cs="Arial"/>
        </w:rPr>
        <w:t xml:space="preserve"> </w:t>
      </w:r>
      <w:r w:rsidR="0013107D" w:rsidRPr="00D4558D">
        <w:rPr>
          <w:rFonts w:ascii="Arial" w:hAnsi="Arial" w:cs="Arial"/>
        </w:rPr>
        <w:t xml:space="preserve">Regional Yaku </w:t>
      </w:r>
      <w:r w:rsidR="00576655" w:rsidRPr="00D4558D">
        <w:rPr>
          <w:rFonts w:ascii="Arial" w:hAnsi="Arial" w:cs="Arial"/>
        </w:rPr>
        <w:t xml:space="preserve">en </w:t>
      </w:r>
      <w:r w:rsidR="00344096" w:rsidRPr="00D4558D">
        <w:rPr>
          <w:rFonts w:ascii="Arial" w:hAnsi="Arial" w:cs="Arial"/>
        </w:rPr>
        <w:t>ejercicio de</w:t>
      </w:r>
      <w:r w:rsidR="001B0DEA" w:rsidRPr="00D4558D">
        <w:rPr>
          <w:rFonts w:ascii="Arial" w:hAnsi="Arial" w:cs="Arial"/>
        </w:rPr>
        <w:t xml:space="preserve"> las atribuciones previstas </w:t>
      </w:r>
      <w:r w:rsidR="0048281A" w:rsidRPr="00D4558D">
        <w:rPr>
          <w:rFonts w:ascii="Arial" w:hAnsi="Arial" w:cs="Arial"/>
        </w:rPr>
        <w:t xml:space="preserve">en el artículo </w:t>
      </w:r>
      <w:r w:rsidR="00B47392" w:rsidRPr="00D4558D">
        <w:rPr>
          <w:rFonts w:ascii="Arial" w:hAnsi="Arial" w:cs="Arial"/>
        </w:rPr>
        <w:t>16</w:t>
      </w:r>
      <w:r w:rsidR="003A5956" w:rsidRPr="00D4558D">
        <w:rPr>
          <w:rFonts w:ascii="Arial" w:hAnsi="Arial" w:cs="Arial"/>
        </w:rPr>
        <w:t>°</w:t>
      </w:r>
      <w:r w:rsidR="00421ACA" w:rsidRPr="00D4558D">
        <w:rPr>
          <w:rFonts w:ascii="Arial" w:hAnsi="Arial" w:cs="Arial"/>
        </w:rPr>
        <w:t>, 90</w:t>
      </w:r>
      <w:r w:rsidR="00AF2B1D" w:rsidRPr="00D4558D">
        <w:rPr>
          <w:rFonts w:ascii="Arial" w:hAnsi="Arial" w:cs="Arial"/>
        </w:rPr>
        <w:t>° y la Segunda Disposición Final del Estatuto</w:t>
      </w:r>
      <w:r w:rsidR="00421ACA" w:rsidRPr="00D4558D">
        <w:rPr>
          <w:rFonts w:ascii="Arial" w:hAnsi="Arial" w:cs="Arial"/>
        </w:rPr>
        <w:t xml:space="preserve">, concordante con el artículo 16° de la Ley N° 28094 – Ley de Organizaciones Políticas, convoca a la </w:t>
      </w:r>
      <w:r w:rsidR="00421ACA" w:rsidRPr="00D4558D">
        <w:rPr>
          <w:rFonts w:ascii="Arial" w:hAnsi="Arial" w:cs="Arial"/>
          <w:b/>
          <w:bCs/>
        </w:rPr>
        <w:t>ASAMBLEA REGIONAL EXTRAORDINARIA</w:t>
      </w:r>
    </w:p>
    <w:p w14:paraId="779A2C54" w14:textId="3518ECF0" w:rsidR="001B0DEA" w:rsidRPr="00D4558D" w:rsidRDefault="001B0DEA" w:rsidP="0013107D">
      <w:pPr>
        <w:ind w:firstLine="708"/>
        <w:jc w:val="both"/>
        <w:rPr>
          <w:rFonts w:ascii="Arial" w:hAnsi="Arial" w:cs="Arial"/>
        </w:rPr>
      </w:pPr>
    </w:p>
    <w:p w14:paraId="65596A75" w14:textId="77777777" w:rsidR="0048281A" w:rsidRPr="00D4558D" w:rsidRDefault="0048281A" w:rsidP="001B0DEA">
      <w:pPr>
        <w:jc w:val="both"/>
        <w:rPr>
          <w:rFonts w:ascii="Arial" w:hAnsi="Arial" w:cs="Arial"/>
        </w:rPr>
      </w:pPr>
    </w:p>
    <w:p w14:paraId="7C5A615A" w14:textId="7CF3F321" w:rsidR="001314C4" w:rsidRPr="00D4558D" w:rsidRDefault="001314C4" w:rsidP="001B0DEA">
      <w:pPr>
        <w:jc w:val="both"/>
        <w:rPr>
          <w:rFonts w:ascii="Arial" w:hAnsi="Arial" w:cs="Arial"/>
        </w:rPr>
      </w:pPr>
      <w:r w:rsidRPr="00D4558D">
        <w:rPr>
          <w:rFonts w:ascii="Arial" w:hAnsi="Arial" w:cs="Arial"/>
          <w:b/>
          <w:bCs/>
        </w:rPr>
        <w:t>Fecha:</w:t>
      </w:r>
      <w:r w:rsidRPr="00D4558D">
        <w:rPr>
          <w:rFonts w:ascii="Arial" w:hAnsi="Arial" w:cs="Arial"/>
        </w:rPr>
        <w:t xml:space="preserve"> </w:t>
      </w:r>
      <w:r w:rsidR="007303B1" w:rsidRPr="00D4558D">
        <w:rPr>
          <w:rFonts w:ascii="Arial" w:hAnsi="Arial" w:cs="Arial"/>
        </w:rPr>
        <w:t xml:space="preserve">El día </w:t>
      </w:r>
      <w:r w:rsidR="001F26DD">
        <w:rPr>
          <w:rFonts w:ascii="Arial" w:hAnsi="Arial" w:cs="Arial"/>
        </w:rPr>
        <w:t>domingo 0</w:t>
      </w:r>
      <w:r w:rsidR="001C287B" w:rsidRPr="00D4558D">
        <w:rPr>
          <w:rFonts w:ascii="Arial" w:hAnsi="Arial" w:cs="Arial"/>
        </w:rPr>
        <w:t>2</w:t>
      </w:r>
      <w:r w:rsidR="00B52D8F" w:rsidRPr="00D4558D">
        <w:rPr>
          <w:rFonts w:ascii="Arial" w:hAnsi="Arial" w:cs="Arial"/>
        </w:rPr>
        <w:t xml:space="preserve"> </w:t>
      </w:r>
      <w:r w:rsidR="008A6726" w:rsidRPr="00D4558D">
        <w:rPr>
          <w:rFonts w:ascii="Arial" w:hAnsi="Arial" w:cs="Arial"/>
        </w:rPr>
        <w:t xml:space="preserve">de </w:t>
      </w:r>
      <w:r w:rsidR="001F26DD">
        <w:rPr>
          <w:rFonts w:ascii="Arial" w:hAnsi="Arial" w:cs="Arial"/>
        </w:rPr>
        <w:t>agosto</w:t>
      </w:r>
      <w:r w:rsidRPr="00D4558D">
        <w:rPr>
          <w:rFonts w:ascii="Arial" w:hAnsi="Arial" w:cs="Arial"/>
        </w:rPr>
        <w:t xml:space="preserve"> de</w:t>
      </w:r>
      <w:r w:rsidR="001F26DD">
        <w:rPr>
          <w:rFonts w:ascii="Arial" w:hAnsi="Arial" w:cs="Arial"/>
        </w:rPr>
        <w:t>l</w:t>
      </w:r>
      <w:r w:rsidR="008A6726" w:rsidRPr="00D4558D">
        <w:rPr>
          <w:rFonts w:ascii="Arial" w:hAnsi="Arial" w:cs="Arial"/>
        </w:rPr>
        <w:t xml:space="preserve"> 2026</w:t>
      </w:r>
      <w:r w:rsidRPr="00D4558D">
        <w:rPr>
          <w:rFonts w:ascii="Arial" w:hAnsi="Arial" w:cs="Arial"/>
        </w:rPr>
        <w:t>.</w:t>
      </w:r>
    </w:p>
    <w:p w14:paraId="6B2CD3E5" w14:textId="765B9115" w:rsidR="00163F23" w:rsidRPr="00D4558D" w:rsidRDefault="001314C4" w:rsidP="001B0DEA">
      <w:pPr>
        <w:jc w:val="both"/>
        <w:rPr>
          <w:rFonts w:ascii="Arial" w:hAnsi="Arial" w:cs="Arial"/>
        </w:rPr>
      </w:pPr>
      <w:r w:rsidRPr="00D4558D">
        <w:rPr>
          <w:rFonts w:ascii="Arial" w:hAnsi="Arial" w:cs="Arial"/>
          <w:b/>
          <w:bCs/>
        </w:rPr>
        <w:t>Lugar:</w:t>
      </w:r>
      <w:r w:rsidRPr="00D4558D">
        <w:rPr>
          <w:rFonts w:ascii="Arial" w:hAnsi="Arial" w:cs="Arial"/>
        </w:rPr>
        <w:t xml:space="preserve"> </w:t>
      </w:r>
      <w:r w:rsidR="008A6726" w:rsidRPr="00D4558D">
        <w:rPr>
          <w:rFonts w:ascii="Arial" w:hAnsi="Arial" w:cs="Arial"/>
        </w:rPr>
        <w:t>Jr. Apurímac N° 249, distrito de Talavera, provincia de An</w:t>
      </w:r>
      <w:r w:rsidR="002549DE" w:rsidRPr="00D4558D">
        <w:rPr>
          <w:rFonts w:ascii="Arial" w:hAnsi="Arial" w:cs="Arial"/>
        </w:rPr>
        <w:t>dahuaylas, Departamento de Apurí</w:t>
      </w:r>
      <w:r w:rsidR="008A6726" w:rsidRPr="00D4558D">
        <w:rPr>
          <w:rFonts w:ascii="Arial" w:hAnsi="Arial" w:cs="Arial"/>
        </w:rPr>
        <w:t>mac</w:t>
      </w:r>
      <w:r w:rsidR="00163F23" w:rsidRPr="00D4558D">
        <w:rPr>
          <w:rFonts w:ascii="Arial" w:hAnsi="Arial" w:cs="Arial"/>
        </w:rPr>
        <w:t>.</w:t>
      </w:r>
    </w:p>
    <w:p w14:paraId="7F1AA30E" w14:textId="31C9DFD2" w:rsidR="002549DE" w:rsidRPr="00D4558D" w:rsidRDefault="002549DE" w:rsidP="001B0DEA">
      <w:pPr>
        <w:jc w:val="both"/>
        <w:rPr>
          <w:rFonts w:ascii="Arial" w:hAnsi="Arial" w:cs="Arial"/>
          <w:lang w:val="es-PE"/>
        </w:rPr>
      </w:pPr>
      <w:r w:rsidRPr="00D4558D">
        <w:rPr>
          <w:rFonts w:ascii="Arial" w:hAnsi="Arial" w:cs="Arial"/>
        </w:rPr>
        <w:t xml:space="preserve"> </w:t>
      </w:r>
    </w:p>
    <w:p w14:paraId="3BEE5622" w14:textId="149D2C18" w:rsidR="002549DE" w:rsidRPr="00D4558D" w:rsidRDefault="002549DE" w:rsidP="001B0DEA">
      <w:pPr>
        <w:spacing w:line="276" w:lineRule="auto"/>
        <w:jc w:val="both"/>
        <w:rPr>
          <w:rFonts w:ascii="Arial" w:hAnsi="Arial" w:cs="Arial"/>
          <w:lang w:val="es-PE"/>
        </w:rPr>
      </w:pPr>
      <w:r w:rsidRPr="00D4558D">
        <w:rPr>
          <w:rFonts w:ascii="Arial" w:hAnsi="Arial" w:cs="Arial"/>
          <w:lang w:val="es-PE"/>
        </w:rPr>
        <w:t>PRIMERA CONVOCATORIA</w:t>
      </w:r>
      <w:r w:rsidR="00163F23" w:rsidRPr="00D4558D">
        <w:rPr>
          <w:rFonts w:ascii="Arial" w:hAnsi="Arial" w:cs="Arial"/>
          <w:lang w:val="es-PE"/>
        </w:rPr>
        <w:tab/>
      </w:r>
      <w:r w:rsidRPr="00D4558D">
        <w:rPr>
          <w:rFonts w:ascii="Arial" w:hAnsi="Arial" w:cs="Arial"/>
          <w:lang w:val="es-PE"/>
        </w:rPr>
        <w:t>:</w:t>
      </w:r>
      <w:r w:rsidR="00163F23" w:rsidRPr="00D4558D">
        <w:rPr>
          <w:rFonts w:ascii="Arial" w:hAnsi="Arial" w:cs="Arial"/>
          <w:lang w:val="es-PE"/>
        </w:rPr>
        <w:t xml:space="preserve"> 3.00 pm </w:t>
      </w:r>
    </w:p>
    <w:p w14:paraId="416B2E8B" w14:textId="571104C6" w:rsidR="002549DE" w:rsidRPr="00D4558D" w:rsidRDefault="002549DE" w:rsidP="001B0DEA">
      <w:pPr>
        <w:spacing w:line="276" w:lineRule="auto"/>
        <w:jc w:val="both"/>
        <w:rPr>
          <w:rFonts w:ascii="Arial" w:hAnsi="Arial" w:cs="Arial"/>
          <w:lang w:val="es-PE"/>
        </w:rPr>
      </w:pPr>
      <w:r w:rsidRPr="00D4558D">
        <w:rPr>
          <w:rFonts w:ascii="Arial" w:hAnsi="Arial" w:cs="Arial"/>
          <w:lang w:val="es-PE"/>
        </w:rPr>
        <w:t>SEGUNDA CONVOCATORIA</w:t>
      </w:r>
      <w:r w:rsidR="00163F23" w:rsidRPr="00D4558D">
        <w:rPr>
          <w:rFonts w:ascii="Arial" w:hAnsi="Arial" w:cs="Arial"/>
          <w:lang w:val="es-PE"/>
        </w:rPr>
        <w:tab/>
      </w:r>
      <w:r w:rsidRPr="00D4558D">
        <w:rPr>
          <w:rFonts w:ascii="Arial" w:hAnsi="Arial" w:cs="Arial"/>
          <w:lang w:val="es-PE"/>
        </w:rPr>
        <w:t>:</w:t>
      </w:r>
      <w:r w:rsidR="00163F23" w:rsidRPr="00D4558D">
        <w:rPr>
          <w:rFonts w:ascii="Arial" w:hAnsi="Arial" w:cs="Arial"/>
          <w:lang w:val="es-PE"/>
        </w:rPr>
        <w:t xml:space="preserve"> 4:00 pm</w:t>
      </w:r>
    </w:p>
    <w:p w14:paraId="451376C0" w14:textId="53E8887B" w:rsidR="002549DE" w:rsidRPr="00D4558D" w:rsidRDefault="002549DE" w:rsidP="001B0DEA">
      <w:pPr>
        <w:jc w:val="both"/>
        <w:rPr>
          <w:rFonts w:ascii="Arial" w:hAnsi="Arial" w:cs="Arial"/>
          <w:b/>
          <w:color w:val="000000" w:themeColor="text1"/>
          <w:lang w:val="es-PE"/>
        </w:rPr>
      </w:pPr>
    </w:p>
    <w:p w14:paraId="16BF9019" w14:textId="03BA780D" w:rsidR="002549DE" w:rsidRPr="00D4558D" w:rsidRDefault="002549DE" w:rsidP="001B0DEA">
      <w:pPr>
        <w:jc w:val="both"/>
        <w:rPr>
          <w:rFonts w:ascii="Arial" w:hAnsi="Arial" w:cs="Arial"/>
          <w:b/>
          <w:color w:val="000000" w:themeColor="text1"/>
          <w:lang w:val="es-PE"/>
        </w:rPr>
      </w:pPr>
      <w:r w:rsidRPr="00D4558D">
        <w:rPr>
          <w:rFonts w:ascii="Arial" w:hAnsi="Arial" w:cs="Arial"/>
          <w:b/>
          <w:color w:val="000000" w:themeColor="text1"/>
          <w:lang w:val="es-PE"/>
        </w:rPr>
        <w:t>AGENDA:</w:t>
      </w:r>
    </w:p>
    <w:p w14:paraId="094AC8A9" w14:textId="60257A0C" w:rsidR="004125B9" w:rsidRPr="00D4558D" w:rsidRDefault="004125B9" w:rsidP="001B0DEA">
      <w:pPr>
        <w:jc w:val="both"/>
        <w:rPr>
          <w:rFonts w:ascii="Arial" w:hAnsi="Arial" w:cs="Arial"/>
          <w:b/>
          <w:color w:val="000000" w:themeColor="text1"/>
          <w:lang w:val="es-PE"/>
        </w:rPr>
      </w:pPr>
    </w:p>
    <w:p w14:paraId="177D0488" w14:textId="5B1F6C96" w:rsidR="00421ACA" w:rsidRPr="00D4558D" w:rsidRDefault="00421ACA" w:rsidP="00AF2B1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PE"/>
        </w:rPr>
      </w:pPr>
      <w:r w:rsidRPr="00D4558D">
        <w:rPr>
          <w:rFonts w:ascii="Arial" w:hAnsi="Arial" w:cs="Arial"/>
          <w:lang w:val="es-PE"/>
        </w:rPr>
        <w:t xml:space="preserve">Propuesta de Acuerdo para la </w:t>
      </w:r>
      <w:r w:rsidRPr="00D4558D">
        <w:rPr>
          <w:rFonts w:ascii="Arial" w:hAnsi="Arial" w:cs="Arial"/>
          <w:b/>
          <w:lang w:val="es-PE"/>
        </w:rPr>
        <w:t>Integración</w:t>
      </w:r>
      <w:r w:rsidRPr="00D4558D">
        <w:rPr>
          <w:rFonts w:ascii="Arial" w:hAnsi="Arial" w:cs="Arial"/>
          <w:lang w:val="es-PE"/>
        </w:rPr>
        <w:t xml:space="preserve"> del </w:t>
      </w:r>
      <w:r w:rsidRPr="00D4558D">
        <w:rPr>
          <w:rFonts w:ascii="Arial" w:hAnsi="Arial" w:cs="Arial"/>
          <w:b/>
        </w:rPr>
        <w:t>MOVIMIENTO REGIONAL YAKU APURIMAC</w:t>
      </w:r>
      <w:r w:rsidRPr="00D4558D">
        <w:rPr>
          <w:rFonts w:ascii="Arial" w:hAnsi="Arial" w:cs="Arial"/>
          <w:lang w:val="es-PE"/>
        </w:rPr>
        <w:t>, con otros movimientos regionales, con el fin de crear de un Partido Político Nacional.</w:t>
      </w:r>
    </w:p>
    <w:p w14:paraId="1D6398E8" w14:textId="68B36CDC" w:rsidR="00421ACA" w:rsidRPr="00D4558D" w:rsidRDefault="00421ACA" w:rsidP="00AF2B1D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lang w:val="es-PE"/>
        </w:rPr>
      </w:pPr>
      <w:r w:rsidRPr="00D4558D">
        <w:rPr>
          <w:rFonts w:ascii="Arial" w:hAnsi="Arial" w:cs="Arial"/>
          <w:lang w:val="es-PE"/>
        </w:rPr>
        <w:t xml:space="preserve">Designar al representante del </w:t>
      </w:r>
      <w:r w:rsidRPr="00D4558D">
        <w:rPr>
          <w:rFonts w:ascii="Arial" w:hAnsi="Arial" w:cs="Arial"/>
          <w:b/>
        </w:rPr>
        <w:t xml:space="preserve">MOVIMIENTO REGIONAL YAKU APURIMAC </w:t>
      </w:r>
      <w:r w:rsidRPr="00D4558D">
        <w:rPr>
          <w:rFonts w:ascii="Arial" w:hAnsi="Arial" w:cs="Arial"/>
        </w:rPr>
        <w:t>que será AUTORIZADO para suscribir la</w:t>
      </w:r>
      <w:r w:rsidRPr="00D4558D">
        <w:rPr>
          <w:rFonts w:ascii="Arial" w:hAnsi="Arial" w:cs="Arial"/>
          <w:b/>
        </w:rPr>
        <w:t xml:space="preserve"> </w:t>
      </w:r>
      <w:r w:rsidRPr="00D4558D">
        <w:rPr>
          <w:rFonts w:ascii="Arial" w:hAnsi="Arial" w:cs="Arial"/>
        </w:rPr>
        <w:t>Integración del</w:t>
      </w:r>
      <w:r w:rsidRPr="00D4558D">
        <w:rPr>
          <w:rFonts w:ascii="Arial" w:hAnsi="Arial" w:cs="Arial"/>
          <w:b/>
        </w:rPr>
        <w:t xml:space="preserve"> MOVIMIENTO REGIONAL YAKU APURIMAC</w:t>
      </w:r>
      <w:r w:rsidRPr="00D4558D">
        <w:rPr>
          <w:rFonts w:ascii="Arial" w:hAnsi="Arial" w:cs="Arial"/>
          <w:lang w:val="es-PE"/>
        </w:rPr>
        <w:t>, con otros movimientos regionales, con el fin de crear de un Partido Político Nacional</w:t>
      </w:r>
    </w:p>
    <w:p w14:paraId="79932E6B" w14:textId="6A07F6C2" w:rsidR="00682E9A" w:rsidRPr="00D4558D" w:rsidRDefault="00682E9A" w:rsidP="00AF2B1D">
      <w:pPr>
        <w:pStyle w:val="Prrafodelista"/>
        <w:widowControl/>
        <w:autoSpaceDE/>
        <w:autoSpaceDN/>
        <w:ind w:left="360"/>
        <w:jc w:val="both"/>
        <w:rPr>
          <w:rFonts w:ascii="Arial" w:hAnsi="Arial" w:cs="Arial"/>
          <w:lang w:val="es-PE"/>
        </w:rPr>
      </w:pPr>
    </w:p>
    <w:p w14:paraId="3965D530" w14:textId="77777777" w:rsidR="00682E9A" w:rsidRPr="00D4558D" w:rsidRDefault="00682E9A" w:rsidP="00C667A2">
      <w:pPr>
        <w:pStyle w:val="Prrafodelista"/>
        <w:widowControl/>
        <w:autoSpaceDE/>
        <w:autoSpaceDN/>
        <w:ind w:left="360"/>
        <w:jc w:val="center"/>
        <w:rPr>
          <w:rFonts w:ascii="Arial" w:hAnsi="Arial" w:cs="Arial"/>
          <w:lang w:val="es-PE"/>
        </w:rPr>
      </w:pPr>
    </w:p>
    <w:p w14:paraId="0B14D832" w14:textId="2767AB3D" w:rsidR="003D51B3" w:rsidRPr="00D4558D" w:rsidRDefault="003D51B3" w:rsidP="00C667A2">
      <w:pPr>
        <w:pStyle w:val="Prrafodelista"/>
        <w:widowControl/>
        <w:autoSpaceDE/>
        <w:autoSpaceDN/>
        <w:ind w:left="360"/>
        <w:jc w:val="center"/>
        <w:rPr>
          <w:rFonts w:ascii="Arial" w:hAnsi="Arial" w:cs="Arial"/>
          <w:lang w:val="es-PE"/>
        </w:rPr>
      </w:pPr>
      <w:r w:rsidRPr="00D4558D">
        <w:rPr>
          <w:rFonts w:ascii="Arial" w:hAnsi="Arial" w:cs="Arial"/>
          <w:lang w:val="es-PE"/>
        </w:rPr>
        <w:t xml:space="preserve">Andahuaylas, </w:t>
      </w:r>
      <w:r w:rsidR="001F26DD">
        <w:rPr>
          <w:rFonts w:ascii="Arial" w:hAnsi="Arial" w:cs="Arial"/>
          <w:lang w:val="es-PE"/>
        </w:rPr>
        <w:t>31</w:t>
      </w:r>
      <w:r w:rsidR="00000B5A" w:rsidRPr="00D4558D">
        <w:rPr>
          <w:rFonts w:ascii="Arial" w:hAnsi="Arial" w:cs="Arial"/>
          <w:lang w:val="es-PE"/>
        </w:rPr>
        <w:t xml:space="preserve"> </w:t>
      </w:r>
      <w:r w:rsidRPr="00D4558D">
        <w:rPr>
          <w:rFonts w:ascii="Arial" w:hAnsi="Arial" w:cs="Arial"/>
          <w:lang w:val="es-PE"/>
        </w:rPr>
        <w:t xml:space="preserve">de </w:t>
      </w:r>
      <w:r w:rsidR="00344096" w:rsidRPr="00D4558D">
        <w:rPr>
          <w:rFonts w:ascii="Arial" w:hAnsi="Arial" w:cs="Arial"/>
          <w:lang w:val="es-PE"/>
        </w:rPr>
        <w:t>ju</w:t>
      </w:r>
      <w:r w:rsidR="00C422D0" w:rsidRPr="00D4558D">
        <w:rPr>
          <w:rFonts w:ascii="Arial" w:hAnsi="Arial" w:cs="Arial"/>
          <w:lang w:val="es-PE"/>
        </w:rPr>
        <w:t>l</w:t>
      </w:r>
      <w:r w:rsidR="00344096" w:rsidRPr="00D4558D">
        <w:rPr>
          <w:rFonts w:ascii="Arial" w:hAnsi="Arial" w:cs="Arial"/>
          <w:lang w:val="es-PE"/>
        </w:rPr>
        <w:t>io</w:t>
      </w:r>
      <w:r w:rsidRPr="00D4558D">
        <w:rPr>
          <w:rFonts w:ascii="Arial" w:hAnsi="Arial" w:cs="Arial"/>
          <w:lang w:val="es-PE"/>
        </w:rPr>
        <w:t xml:space="preserve"> de</w:t>
      </w:r>
      <w:r w:rsidR="00344096" w:rsidRPr="00D4558D">
        <w:rPr>
          <w:rFonts w:ascii="Arial" w:hAnsi="Arial" w:cs="Arial"/>
          <w:lang w:val="es-PE"/>
        </w:rPr>
        <w:t>l</w:t>
      </w:r>
      <w:r w:rsidRPr="00D4558D">
        <w:rPr>
          <w:rFonts w:ascii="Arial" w:hAnsi="Arial" w:cs="Arial"/>
          <w:lang w:val="es-PE"/>
        </w:rPr>
        <w:t xml:space="preserve"> 2026</w:t>
      </w:r>
    </w:p>
    <w:p w14:paraId="39B6B687" w14:textId="77777777" w:rsidR="003D51B3" w:rsidRPr="00D4558D" w:rsidRDefault="003D51B3" w:rsidP="00C667A2">
      <w:pPr>
        <w:pStyle w:val="Prrafodelista"/>
        <w:widowControl/>
        <w:autoSpaceDE/>
        <w:autoSpaceDN/>
        <w:ind w:left="360"/>
        <w:jc w:val="center"/>
        <w:rPr>
          <w:rFonts w:ascii="Arial" w:hAnsi="Arial" w:cs="Arial"/>
          <w:lang w:val="es-PE"/>
        </w:rPr>
      </w:pPr>
    </w:p>
    <w:p w14:paraId="281F09A2" w14:textId="239C4757" w:rsidR="002549DE" w:rsidRPr="00D4558D" w:rsidRDefault="00A13D91" w:rsidP="001B0DEA">
      <w:pPr>
        <w:pStyle w:val="Prrafodelista"/>
        <w:ind w:left="425"/>
        <w:jc w:val="both"/>
        <w:rPr>
          <w:rFonts w:ascii="Arial" w:hAnsi="Arial" w:cs="Arial"/>
          <w:lang w:val="es-PE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395E8C8" wp14:editId="7CABA93B">
            <wp:simplePos x="0" y="0"/>
            <wp:positionH relativeFrom="column">
              <wp:posOffset>1786890</wp:posOffset>
            </wp:positionH>
            <wp:positionV relativeFrom="paragraph">
              <wp:posOffset>284480</wp:posOffset>
            </wp:positionV>
            <wp:extent cx="1895475" cy="151193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047D8" w14:textId="01508397" w:rsidR="0048281A" w:rsidRDefault="0048281A" w:rsidP="001B0DEA">
      <w:pPr>
        <w:jc w:val="both"/>
        <w:rPr>
          <w:sz w:val="20"/>
          <w:szCs w:val="20"/>
        </w:rPr>
      </w:pPr>
    </w:p>
    <w:p w14:paraId="56F734C3" w14:textId="2A8A46B8" w:rsidR="00A13D91" w:rsidRPr="0048281A" w:rsidRDefault="00A13D91" w:rsidP="001B0DEA">
      <w:pPr>
        <w:jc w:val="both"/>
        <w:rPr>
          <w:sz w:val="20"/>
          <w:szCs w:val="20"/>
        </w:rPr>
      </w:pPr>
    </w:p>
    <w:p w14:paraId="0F00EC75" w14:textId="60703E5A" w:rsidR="0048281A" w:rsidRDefault="0048281A" w:rsidP="001B0DEA">
      <w:pPr>
        <w:jc w:val="both"/>
        <w:rPr>
          <w:sz w:val="20"/>
          <w:szCs w:val="20"/>
        </w:rPr>
      </w:pPr>
    </w:p>
    <w:p w14:paraId="4D14E0CE" w14:textId="35011E12" w:rsidR="00A13D91" w:rsidRDefault="00A13D91" w:rsidP="001B0DEA">
      <w:pPr>
        <w:jc w:val="both"/>
        <w:rPr>
          <w:sz w:val="20"/>
          <w:szCs w:val="20"/>
        </w:rPr>
      </w:pPr>
    </w:p>
    <w:p w14:paraId="06EB6D36" w14:textId="10C96DD6" w:rsidR="00A13D91" w:rsidRDefault="00A13D91" w:rsidP="001B0DEA">
      <w:pPr>
        <w:jc w:val="both"/>
        <w:rPr>
          <w:sz w:val="20"/>
          <w:szCs w:val="20"/>
        </w:rPr>
      </w:pPr>
    </w:p>
    <w:p w14:paraId="1A876D95" w14:textId="5883A181" w:rsidR="00A13D91" w:rsidRDefault="00A13D91" w:rsidP="001B0DEA">
      <w:pPr>
        <w:jc w:val="both"/>
        <w:rPr>
          <w:sz w:val="20"/>
          <w:szCs w:val="20"/>
        </w:rPr>
      </w:pPr>
    </w:p>
    <w:p w14:paraId="4CD7AA6E" w14:textId="08B20C44" w:rsidR="00A13D91" w:rsidRDefault="00A13D91" w:rsidP="001B0DEA">
      <w:pPr>
        <w:jc w:val="both"/>
        <w:rPr>
          <w:sz w:val="20"/>
          <w:szCs w:val="20"/>
        </w:rPr>
      </w:pPr>
    </w:p>
    <w:p w14:paraId="318D3910" w14:textId="77777777" w:rsidR="00A13D91" w:rsidRDefault="00A13D91" w:rsidP="001B0DEA">
      <w:pPr>
        <w:jc w:val="both"/>
        <w:rPr>
          <w:sz w:val="20"/>
          <w:szCs w:val="20"/>
        </w:rPr>
      </w:pPr>
    </w:p>
    <w:p w14:paraId="0F1860C7" w14:textId="77777777" w:rsidR="0048281A" w:rsidRDefault="0048281A" w:rsidP="001B0DEA">
      <w:pPr>
        <w:jc w:val="both"/>
        <w:rPr>
          <w:sz w:val="20"/>
          <w:szCs w:val="20"/>
        </w:rPr>
      </w:pPr>
    </w:p>
    <w:p w14:paraId="66D2CCE3" w14:textId="14607100" w:rsidR="0048281A" w:rsidRDefault="00163F23" w:rsidP="00C667A2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14:paraId="3301DA61" w14:textId="10E8CED7" w:rsidR="00163F23" w:rsidRDefault="00163F23" w:rsidP="00C667A2">
      <w:pPr>
        <w:jc w:val="center"/>
        <w:rPr>
          <w:sz w:val="20"/>
          <w:szCs w:val="20"/>
        </w:rPr>
      </w:pPr>
      <w:r w:rsidRPr="00163F23">
        <w:rPr>
          <w:sz w:val="20"/>
          <w:szCs w:val="20"/>
        </w:rPr>
        <w:t xml:space="preserve"> </w:t>
      </w:r>
      <w:bookmarkStart w:id="0" w:name="_Hlk235647730"/>
      <w:r w:rsidR="004B7381">
        <w:rPr>
          <w:sz w:val="20"/>
          <w:szCs w:val="20"/>
        </w:rPr>
        <w:t>LUIS ALBERTO QUINTANA ALEGRÍA</w:t>
      </w:r>
      <w:bookmarkEnd w:id="0"/>
      <w:r>
        <w:rPr>
          <w:sz w:val="20"/>
          <w:szCs w:val="20"/>
        </w:rPr>
        <w:t>.</w:t>
      </w:r>
    </w:p>
    <w:p w14:paraId="1836C63E" w14:textId="6A456865" w:rsidR="0048281A" w:rsidRDefault="00163F23" w:rsidP="00C667A2">
      <w:pPr>
        <w:jc w:val="center"/>
        <w:rPr>
          <w:sz w:val="20"/>
          <w:szCs w:val="20"/>
        </w:rPr>
      </w:pPr>
      <w:r>
        <w:rPr>
          <w:sz w:val="20"/>
          <w:szCs w:val="20"/>
        </w:rPr>
        <w:t>D</w:t>
      </w:r>
      <w:r w:rsidR="0048281A">
        <w:rPr>
          <w:sz w:val="20"/>
          <w:szCs w:val="20"/>
        </w:rPr>
        <w:t>NI</w:t>
      </w:r>
      <w:r>
        <w:rPr>
          <w:sz w:val="20"/>
          <w:szCs w:val="20"/>
        </w:rPr>
        <w:t xml:space="preserve"> </w:t>
      </w:r>
      <w:r w:rsidR="004B7381">
        <w:rPr>
          <w:sz w:val="20"/>
          <w:szCs w:val="20"/>
        </w:rPr>
        <w:t>41295194</w:t>
      </w:r>
    </w:p>
    <w:p w14:paraId="463D8167" w14:textId="77D95EAF" w:rsidR="00163F23" w:rsidRPr="0048281A" w:rsidRDefault="00163F23" w:rsidP="00C667A2">
      <w:pPr>
        <w:jc w:val="center"/>
        <w:rPr>
          <w:sz w:val="20"/>
          <w:szCs w:val="20"/>
        </w:rPr>
      </w:pPr>
      <w:r>
        <w:rPr>
          <w:sz w:val="20"/>
          <w:szCs w:val="20"/>
        </w:rPr>
        <w:t>Secretario</w:t>
      </w:r>
      <w:r w:rsidR="00A724E7">
        <w:rPr>
          <w:sz w:val="20"/>
          <w:szCs w:val="20"/>
        </w:rPr>
        <w:t xml:space="preserve"> General Regional</w:t>
      </w:r>
    </w:p>
    <w:p w14:paraId="01790545" w14:textId="77777777" w:rsidR="0048281A" w:rsidRDefault="0048281A" w:rsidP="001B0DEA">
      <w:pPr>
        <w:jc w:val="both"/>
        <w:rPr>
          <w:sz w:val="20"/>
          <w:szCs w:val="20"/>
        </w:rPr>
      </w:pPr>
    </w:p>
    <w:p w14:paraId="1BCB806E" w14:textId="77777777" w:rsidR="00132C87" w:rsidRPr="0048281A" w:rsidRDefault="00132C87" w:rsidP="001B0DEA">
      <w:pPr>
        <w:jc w:val="both"/>
        <w:rPr>
          <w:sz w:val="20"/>
          <w:szCs w:val="20"/>
          <w:lang w:val="es-PE"/>
        </w:rPr>
      </w:pPr>
    </w:p>
    <w:sectPr w:rsidR="00132C87" w:rsidRPr="0048281A" w:rsidSect="0048281A">
      <w:headerReference w:type="default" r:id="rId9"/>
      <w:pgSz w:w="11910" w:h="16840"/>
      <w:pgMar w:top="1701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CC23" w14:textId="77777777" w:rsidR="00761BCF" w:rsidRDefault="00761BCF" w:rsidP="0013107D">
      <w:r>
        <w:separator/>
      </w:r>
    </w:p>
  </w:endnote>
  <w:endnote w:type="continuationSeparator" w:id="0">
    <w:p w14:paraId="470C9BF7" w14:textId="77777777" w:rsidR="00761BCF" w:rsidRDefault="00761BCF" w:rsidP="0013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AD131" w14:textId="77777777" w:rsidR="00761BCF" w:rsidRDefault="00761BCF" w:rsidP="0013107D">
      <w:r>
        <w:separator/>
      </w:r>
    </w:p>
  </w:footnote>
  <w:footnote w:type="continuationSeparator" w:id="0">
    <w:p w14:paraId="116AE26B" w14:textId="77777777" w:rsidR="00761BCF" w:rsidRDefault="00761BCF" w:rsidP="00131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6AE44" w14:textId="7CD6C897" w:rsidR="0013107D" w:rsidRDefault="0013107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A54E6" wp14:editId="7CB49877">
          <wp:simplePos x="0" y="0"/>
          <wp:positionH relativeFrom="leftMargin">
            <wp:posOffset>946785</wp:posOffset>
          </wp:positionH>
          <wp:positionV relativeFrom="topMargin">
            <wp:posOffset>412115</wp:posOffset>
          </wp:positionV>
          <wp:extent cx="866775" cy="847725"/>
          <wp:effectExtent l="0" t="0" r="9525" b="952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680" t="24694" r="27681" b="52292"/>
                  <a:stretch/>
                </pic:blipFill>
                <pic:spPr bwMode="auto">
                  <a:xfrm>
                    <a:off x="0" y="0"/>
                    <a:ext cx="866775" cy="847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64D17"/>
    <w:multiLevelType w:val="hybridMultilevel"/>
    <w:tmpl w:val="5980F15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35BD7"/>
    <w:multiLevelType w:val="hybridMultilevel"/>
    <w:tmpl w:val="2D1AC77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95918"/>
    <w:multiLevelType w:val="hybridMultilevel"/>
    <w:tmpl w:val="A58A0AF4"/>
    <w:lvl w:ilvl="0" w:tplc="76ECA974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1A"/>
    <w:rsid w:val="00000B5A"/>
    <w:rsid w:val="00005B0E"/>
    <w:rsid w:val="000361DB"/>
    <w:rsid w:val="00097587"/>
    <w:rsid w:val="000F4971"/>
    <w:rsid w:val="0013107D"/>
    <w:rsid w:val="001314C4"/>
    <w:rsid w:val="00132C87"/>
    <w:rsid w:val="00151B7D"/>
    <w:rsid w:val="00163F23"/>
    <w:rsid w:val="001B0DEA"/>
    <w:rsid w:val="001C287B"/>
    <w:rsid w:val="001F26DD"/>
    <w:rsid w:val="002549DE"/>
    <w:rsid w:val="00344096"/>
    <w:rsid w:val="00350736"/>
    <w:rsid w:val="003A5956"/>
    <w:rsid w:val="003D51B3"/>
    <w:rsid w:val="004125B9"/>
    <w:rsid w:val="00421ACA"/>
    <w:rsid w:val="0048281A"/>
    <w:rsid w:val="004B7381"/>
    <w:rsid w:val="005367BC"/>
    <w:rsid w:val="00576655"/>
    <w:rsid w:val="006108BE"/>
    <w:rsid w:val="00682E9A"/>
    <w:rsid w:val="006B04C4"/>
    <w:rsid w:val="006E3FEF"/>
    <w:rsid w:val="007303B1"/>
    <w:rsid w:val="00737287"/>
    <w:rsid w:val="00761BCF"/>
    <w:rsid w:val="008A6726"/>
    <w:rsid w:val="008F62DE"/>
    <w:rsid w:val="00930630"/>
    <w:rsid w:val="009752C1"/>
    <w:rsid w:val="009A1BF3"/>
    <w:rsid w:val="00A13D91"/>
    <w:rsid w:val="00A46BF1"/>
    <w:rsid w:val="00A724E7"/>
    <w:rsid w:val="00AF2B1D"/>
    <w:rsid w:val="00B14965"/>
    <w:rsid w:val="00B47392"/>
    <w:rsid w:val="00B52D8F"/>
    <w:rsid w:val="00C422D0"/>
    <w:rsid w:val="00C667A2"/>
    <w:rsid w:val="00CC7595"/>
    <w:rsid w:val="00D26E73"/>
    <w:rsid w:val="00D4558D"/>
    <w:rsid w:val="00D5174F"/>
    <w:rsid w:val="00D62E4A"/>
    <w:rsid w:val="00F1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077693"/>
  <w15:docId w15:val="{4B920962-5DD2-460A-A483-7ECB2DB6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81A"/>
    <w:pPr>
      <w:widowControl w:val="0"/>
      <w:autoSpaceDE w:val="0"/>
      <w:autoSpaceDN w:val="0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8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8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828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8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828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828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828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828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828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28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82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828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8281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8281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828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8281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828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828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828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8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828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8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828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8281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828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8281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828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8281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8281A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48281A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8281A"/>
    <w:rPr>
      <w:rFonts w:ascii="Arial MT" w:eastAsia="Arial MT" w:hAnsi="Arial MT" w:cs="Arial MT"/>
      <w:kern w:val="0"/>
      <w:sz w:val="20"/>
      <w:szCs w:val="20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13107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107D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310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107D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Julio César Silva Meneses</dc:creator>
  <cp:lastModifiedBy>Paul La Santa</cp:lastModifiedBy>
  <cp:revision>3</cp:revision>
  <dcterms:created xsi:type="dcterms:W3CDTF">2026-07-30T22:43:00Z</dcterms:created>
  <dcterms:modified xsi:type="dcterms:W3CDTF">2026-08-01T02:58:00Z</dcterms:modified>
</cp:coreProperties>
</file>